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02" w:rsidRDefault="00492A02" w:rsidP="00CF41CE">
      <w:pPr>
        <w:pStyle w:val="Title"/>
        <w:tabs>
          <w:tab w:val="left" w:pos="3261"/>
        </w:tabs>
        <w:rPr>
          <w:sz w:val="28"/>
          <w:szCs w:val="32"/>
        </w:rPr>
      </w:pPr>
      <w:r>
        <w:rPr>
          <w:sz w:val="28"/>
          <w:szCs w:val="32"/>
        </w:rPr>
        <w:t xml:space="preserve">Workshop or Seminar or </w:t>
      </w:r>
      <w:r w:rsidR="003B07B3">
        <w:rPr>
          <w:sz w:val="28"/>
          <w:szCs w:val="32"/>
        </w:rPr>
        <w:t>Poster</w:t>
      </w:r>
    </w:p>
    <w:p w:rsidR="00492A02" w:rsidRPr="003B07B3" w:rsidRDefault="003B07B3" w:rsidP="00CF41CE">
      <w:pPr>
        <w:pStyle w:val="Title"/>
        <w:tabs>
          <w:tab w:val="left" w:pos="3261"/>
        </w:tabs>
        <w:rPr>
          <w:sz w:val="32"/>
          <w:szCs w:val="32"/>
        </w:rPr>
      </w:pPr>
      <w:r w:rsidRPr="003B07B3">
        <w:rPr>
          <w:sz w:val="32"/>
        </w:rPr>
        <w:t>Education for Business Sustainability</w:t>
      </w:r>
    </w:p>
    <w:p w:rsidR="00492A02" w:rsidRDefault="00492A02">
      <w:pPr>
        <w:tabs>
          <w:tab w:val="left" w:pos="3261"/>
        </w:tabs>
        <w:rPr>
          <w:rFonts w:ascii="Arial" w:hAnsi="Arial"/>
          <w:b/>
        </w:rPr>
      </w:pPr>
    </w:p>
    <w:p w:rsidR="00492A02" w:rsidRPr="003B07B3" w:rsidRDefault="00492A0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261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Directions: </w:t>
      </w:r>
      <w:r>
        <w:rPr>
          <w:rFonts w:ascii="Arial" w:hAnsi="Arial" w:cs="Arial"/>
          <w:sz w:val="22"/>
          <w:szCs w:val="22"/>
        </w:rPr>
        <w:t>Complete form adding space as needed</w:t>
      </w:r>
      <w:r w:rsidR="00642886">
        <w:rPr>
          <w:rFonts w:ascii="Arial" w:hAnsi="Arial" w:cs="Arial"/>
          <w:sz w:val="22"/>
          <w:szCs w:val="22"/>
        </w:rPr>
        <w:t xml:space="preserve">. Include </w:t>
      </w:r>
      <w:r w:rsidR="00642886">
        <w:rPr>
          <w:rFonts w:ascii="Arial" w:hAnsi="Arial" w:cs="Arial"/>
          <w:sz w:val="22"/>
          <w:lang w:val="en-GB"/>
        </w:rPr>
        <w:t xml:space="preserve">your session-description and </w:t>
      </w:r>
      <w:r w:rsidR="00642886" w:rsidRPr="003B07B3">
        <w:rPr>
          <w:rFonts w:ascii="Arial" w:hAnsi="Arial" w:cs="Arial"/>
          <w:bCs/>
          <w:sz w:val="22"/>
          <w:lang w:val="en-GB"/>
        </w:rPr>
        <w:t>a digital picture</w:t>
      </w:r>
      <w:r w:rsidR="00642886" w:rsidRPr="003B07B3">
        <w:rPr>
          <w:rFonts w:ascii="Arial" w:hAnsi="Arial" w:cs="Arial"/>
          <w:sz w:val="22"/>
          <w:lang w:val="en-GB"/>
        </w:rPr>
        <w:t>.</w:t>
      </w:r>
    </w:p>
    <w:p w:rsidR="00C746A1" w:rsidRDefault="00492A02" w:rsidP="00C746A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261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limit your proposal to </w:t>
      </w:r>
      <w:r w:rsidR="00A979D7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pages. </w:t>
      </w:r>
      <w:r>
        <w:rPr>
          <w:rFonts w:ascii="Arial" w:hAnsi="Arial" w:cs="Arial"/>
          <w:b/>
          <w:bCs/>
          <w:sz w:val="22"/>
          <w:szCs w:val="22"/>
        </w:rPr>
        <w:t>Send completed form</w:t>
      </w:r>
      <w:r w:rsidR="00A979D7">
        <w:rPr>
          <w:rFonts w:ascii="Arial" w:hAnsi="Arial" w:cs="Arial"/>
          <w:sz w:val="22"/>
          <w:szCs w:val="22"/>
        </w:rPr>
        <w:t xml:space="preserve"> to </w:t>
      </w:r>
      <w:r w:rsidR="00C746A1" w:rsidRPr="00C746A1">
        <w:rPr>
          <w:rFonts w:ascii="Arial" w:hAnsi="Arial" w:cs="Arial"/>
          <w:sz w:val="22"/>
          <w:szCs w:val="22"/>
        </w:rPr>
        <w:t xml:space="preserve">your country’s Professional Development Committee member or to Tamra Davis, PDC-chair (e-mail: </w:t>
      </w:r>
      <w:hyperlink r:id="rId7" w:history="1">
        <w:r w:rsidR="00C746A1" w:rsidRPr="00C746A1">
          <w:rPr>
            <w:rFonts w:ascii="Arial" w:hAnsi="Arial" w:cs="Arial"/>
            <w:sz w:val="22"/>
          </w:rPr>
          <w:t>tdavis2@ilstu.edu</w:t>
        </w:r>
      </w:hyperlink>
      <w:r w:rsidR="00C746A1" w:rsidRPr="00C746A1">
        <w:rPr>
          <w:rFonts w:ascii="Arial" w:hAnsi="Arial" w:cs="Arial"/>
          <w:sz w:val="22"/>
          <w:szCs w:val="22"/>
        </w:rPr>
        <w:t xml:space="preserve">) by </w:t>
      </w:r>
      <w:r w:rsidR="00C746A1" w:rsidRPr="00C746A1">
        <w:rPr>
          <w:rFonts w:ascii="Arial" w:hAnsi="Arial" w:cs="Arial"/>
          <w:b/>
          <w:sz w:val="22"/>
          <w:szCs w:val="22"/>
        </w:rPr>
        <w:t>January 31, 2015</w:t>
      </w:r>
      <w:r w:rsidR="00C746A1" w:rsidRPr="00C746A1">
        <w:rPr>
          <w:rFonts w:ascii="Arial" w:hAnsi="Arial" w:cs="Arial"/>
          <w:sz w:val="22"/>
          <w:szCs w:val="22"/>
        </w:rPr>
        <w:t xml:space="preserve">. </w:t>
      </w:r>
      <w:r w:rsidR="00C746A1">
        <w:rPr>
          <w:rFonts w:ascii="Arial" w:hAnsi="Arial" w:cs="Arial"/>
          <w:sz w:val="22"/>
          <w:szCs w:val="22"/>
        </w:rPr>
        <w:t xml:space="preserve">Notification of decision will be by </w:t>
      </w:r>
      <w:r w:rsidR="00C746A1" w:rsidRPr="006D7D04">
        <w:rPr>
          <w:rFonts w:ascii="Arial" w:hAnsi="Arial" w:cs="Arial"/>
          <w:b/>
          <w:sz w:val="22"/>
          <w:szCs w:val="22"/>
        </w:rPr>
        <w:t xml:space="preserve">February </w:t>
      </w:r>
      <w:r w:rsidR="00C746A1">
        <w:rPr>
          <w:rFonts w:ascii="Arial" w:hAnsi="Arial" w:cs="Arial"/>
          <w:b/>
          <w:sz w:val="22"/>
          <w:szCs w:val="22"/>
        </w:rPr>
        <w:t>28</w:t>
      </w:r>
      <w:r w:rsidR="00C746A1" w:rsidRPr="006D7D04">
        <w:rPr>
          <w:rFonts w:ascii="Arial" w:hAnsi="Arial" w:cs="Arial"/>
          <w:b/>
          <w:sz w:val="22"/>
          <w:szCs w:val="22"/>
        </w:rPr>
        <w:t>, 201</w:t>
      </w:r>
      <w:r w:rsidR="00C746A1">
        <w:rPr>
          <w:rFonts w:ascii="Arial" w:hAnsi="Arial" w:cs="Arial"/>
          <w:b/>
          <w:sz w:val="22"/>
          <w:szCs w:val="22"/>
        </w:rPr>
        <w:t>5</w:t>
      </w:r>
      <w:r w:rsidR="00C746A1">
        <w:rPr>
          <w:rFonts w:ascii="Arial" w:hAnsi="Arial" w:cs="Arial"/>
          <w:sz w:val="22"/>
          <w:szCs w:val="22"/>
        </w:rPr>
        <w:t>.</w:t>
      </w:r>
    </w:p>
    <w:p w:rsidR="00492A02" w:rsidRDefault="00492A02">
      <w:pPr>
        <w:pStyle w:val="Title"/>
        <w:tabs>
          <w:tab w:val="left" w:pos="2268"/>
        </w:tabs>
        <w:spacing w:after="360"/>
        <w:rPr>
          <w:rFonts w:cs="Arial"/>
          <w:sz w:val="8"/>
          <w:szCs w:val="8"/>
        </w:rPr>
      </w:pPr>
    </w:p>
    <w:tbl>
      <w:tblPr>
        <w:tblW w:w="10345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775"/>
        <w:gridCol w:w="980"/>
        <w:gridCol w:w="5590"/>
      </w:tblGrid>
      <w:tr w:rsidR="00492A02" w:rsidTr="00CF41CE">
        <w:tc>
          <w:tcPr>
            <w:tcW w:w="3775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</w:rPr>
              <w:t>Title</w:t>
            </w:r>
          </w:p>
        </w:tc>
        <w:tc>
          <w:tcPr>
            <w:tcW w:w="6570" w:type="dxa"/>
            <w:gridSpan w:val="2"/>
          </w:tcPr>
          <w:p w:rsidR="00492A02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2A0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492A0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0"/>
          </w:p>
        </w:tc>
      </w:tr>
      <w:tr w:rsidR="00492A02" w:rsidTr="00CF41CE">
        <w:tc>
          <w:tcPr>
            <w:tcW w:w="3775" w:type="dxa"/>
          </w:tcPr>
          <w:p w:rsidR="00492A02" w:rsidRDefault="00492A02" w:rsidP="00C746A1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fi-FI"/>
              </w:rPr>
              <w:t xml:space="preserve">Indicate: </w:t>
            </w:r>
            <w:r w:rsidR="00C746A1">
              <w:rPr>
                <w:rFonts w:ascii="Arial" w:hAnsi="Arial" w:cs="Arial"/>
                <w:szCs w:val="24"/>
                <w:lang w:val="fi-FI"/>
              </w:rPr>
              <w:br/>
            </w:r>
            <w:r>
              <w:rPr>
                <w:rFonts w:ascii="Arial" w:hAnsi="Arial" w:cs="Arial"/>
                <w:szCs w:val="24"/>
                <w:lang w:val="fi-FI"/>
              </w:rPr>
              <w:t xml:space="preserve">W (Workshop) </w:t>
            </w:r>
            <w:r>
              <w:rPr>
                <w:rFonts w:ascii="Arial" w:hAnsi="Arial" w:cs="Arial"/>
                <w:b/>
                <w:bCs/>
                <w:szCs w:val="24"/>
                <w:u w:val="single"/>
                <w:lang w:val="fi-FI"/>
              </w:rPr>
              <w:t>or</w:t>
            </w:r>
            <w:r>
              <w:rPr>
                <w:rFonts w:ascii="Arial" w:hAnsi="Arial" w:cs="Arial"/>
                <w:szCs w:val="24"/>
                <w:lang w:val="fi-FI"/>
              </w:rPr>
              <w:t xml:space="preserve"> </w:t>
            </w:r>
            <w:r w:rsidR="00C746A1">
              <w:rPr>
                <w:rFonts w:ascii="Arial" w:hAnsi="Arial" w:cs="Arial"/>
                <w:szCs w:val="24"/>
                <w:lang w:val="fi-FI"/>
              </w:rPr>
              <w:br/>
              <w:t>P (Presentation)</w:t>
            </w:r>
            <w:r>
              <w:rPr>
                <w:rFonts w:ascii="Arial" w:hAnsi="Arial" w:cs="Arial"/>
                <w:b/>
                <w:bCs/>
                <w:szCs w:val="24"/>
                <w:u w:val="single"/>
                <w:lang w:val="fi-FI"/>
              </w:rPr>
              <w:t>or</w:t>
            </w:r>
            <w:r>
              <w:rPr>
                <w:rFonts w:ascii="Arial" w:hAnsi="Arial" w:cs="Arial"/>
                <w:szCs w:val="24"/>
                <w:lang w:val="fi-FI"/>
              </w:rPr>
              <w:t xml:space="preserve"> </w:t>
            </w:r>
            <w:r w:rsidR="00C746A1">
              <w:rPr>
                <w:rFonts w:ascii="Arial" w:hAnsi="Arial" w:cs="Arial"/>
                <w:szCs w:val="24"/>
                <w:lang w:val="fi-FI"/>
              </w:rPr>
              <w:br/>
              <w:t>PO (Poster)</w:t>
            </w:r>
          </w:p>
        </w:tc>
        <w:tc>
          <w:tcPr>
            <w:tcW w:w="980" w:type="dxa"/>
          </w:tcPr>
          <w:p w:rsidR="00492A02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Cs w:val="24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492A02">
              <w:rPr>
                <w:rFonts w:ascii="Arial" w:hAnsi="Arial" w:cs="Arial"/>
                <w:b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  <w:lang w:val="it-IT"/>
              </w:rPr>
            </w:r>
            <w:r>
              <w:rPr>
                <w:rFonts w:ascii="Arial" w:hAnsi="Arial" w:cs="Arial"/>
                <w:b/>
                <w:szCs w:val="24"/>
                <w:lang w:val="it-IT"/>
              </w:rPr>
              <w:fldChar w:fldCharType="separate"/>
            </w:r>
            <w:r w:rsidR="00492A02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szCs w:val="24"/>
                <w:lang w:val="it-IT"/>
              </w:rPr>
              <w:fldChar w:fldCharType="end"/>
            </w:r>
            <w:bookmarkEnd w:id="1"/>
          </w:p>
        </w:tc>
        <w:tc>
          <w:tcPr>
            <w:tcW w:w="5590" w:type="dxa"/>
          </w:tcPr>
          <w:p w:rsidR="000D6AD8" w:rsidRDefault="000D6AD8" w:rsidP="009A0F0D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Workshops, Presentations, and Posters may be either research-based or practice-based.  Research-based submissions should follow a clear structure and include aims, methodology, findings, and scientific/educational significance.  Practice-based submissions should provide insight into essential aspects of business </w:t>
            </w:r>
            <w:r w:rsidR="00CF41CE">
              <w:rPr>
                <w:rFonts w:ascii="Arial" w:hAnsi="Arial" w:cs="Arial"/>
                <w:b/>
                <w:sz w:val="20"/>
                <w:lang w:val="en-GB"/>
              </w:rPr>
              <w:t xml:space="preserve">and business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education, focus on innovative practice experiences, or reflect upon developments relevant for business educators at a national and international level. Visual aids and/or hand</w:t>
            </w:r>
            <w:r w:rsidR="00CF41C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outs are expected for all types of submissions.</w:t>
            </w:r>
          </w:p>
          <w:p w:rsidR="000D6AD8" w:rsidRDefault="000D6AD8" w:rsidP="009A0F0D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492A02" w:rsidRDefault="00492A02" w:rsidP="009A0F0D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</w:t>
            </w:r>
            <w:r>
              <w:rPr>
                <w:rFonts w:ascii="Arial" w:hAnsi="Arial" w:cs="Arial"/>
                <w:sz w:val="20"/>
                <w:lang w:val="en-GB"/>
              </w:rPr>
              <w:t xml:space="preserve"> (Workshop): </w:t>
            </w:r>
            <w:r w:rsidR="00642886">
              <w:rPr>
                <w:rFonts w:ascii="Arial" w:hAnsi="Arial" w:cs="Arial"/>
                <w:sz w:val="20"/>
                <w:lang w:val="en-GB"/>
              </w:rPr>
              <w:t>must</w:t>
            </w:r>
            <w:r>
              <w:rPr>
                <w:rFonts w:ascii="Arial" w:hAnsi="Arial" w:cs="Arial"/>
                <w:sz w:val="20"/>
                <w:lang w:val="en-GB"/>
              </w:rPr>
              <w:t xml:space="preserve"> address the topic given; 90 minutes session; </w:t>
            </w:r>
            <w:r w:rsidR="009A0F0D"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lang w:val="en-GB"/>
              </w:rPr>
              <w:t>a workshop may be repeated if time allows in the program. Ideally, the workshop presenter</w:t>
            </w:r>
            <w:r w:rsidR="008145C8">
              <w:rPr>
                <w:rFonts w:ascii="Arial" w:hAnsi="Arial" w:cs="Arial"/>
                <w:sz w:val="20"/>
                <w:lang w:val="en-GB"/>
              </w:rPr>
              <w:t>/s</w:t>
            </w:r>
            <w:r>
              <w:rPr>
                <w:rFonts w:ascii="Arial" w:hAnsi="Arial" w:cs="Arial"/>
                <w:sz w:val="20"/>
                <w:lang w:val="en-GB"/>
              </w:rPr>
              <w:t xml:space="preserve"> will use abou</w:t>
            </w:r>
            <w:r w:rsidR="009C7444">
              <w:rPr>
                <w:rFonts w:ascii="Arial" w:hAnsi="Arial" w:cs="Arial"/>
                <w:sz w:val="20"/>
                <w:lang w:val="en-GB"/>
              </w:rPr>
              <w:t xml:space="preserve">t </w:t>
            </w:r>
            <w:r w:rsidR="00CF41CE">
              <w:rPr>
                <w:rFonts w:ascii="Arial" w:hAnsi="Arial" w:cs="Arial"/>
                <w:sz w:val="20"/>
                <w:lang w:val="en-GB"/>
              </w:rPr>
              <w:t>20</w:t>
            </w:r>
            <w:r>
              <w:rPr>
                <w:rFonts w:ascii="Arial" w:hAnsi="Arial" w:cs="Arial"/>
                <w:sz w:val="20"/>
                <w:lang w:val="en-GB"/>
              </w:rPr>
              <w:t xml:space="preserve"> to 30 minutes of the session time to introduce the topic and the remainder of the session will consist of audience interaction.</w:t>
            </w:r>
          </w:p>
          <w:p w:rsidR="00C746A1" w:rsidRDefault="00C746A1" w:rsidP="009A0F0D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</w:t>
            </w:r>
            <w:r>
              <w:rPr>
                <w:rFonts w:ascii="Arial" w:hAnsi="Arial" w:cs="Arial"/>
                <w:sz w:val="20"/>
                <w:lang w:val="en-GB"/>
              </w:rPr>
              <w:t xml:space="preserve"> (Presentation): should address the topic given; can be given by two or three </w:t>
            </w:r>
            <w:r w:rsidR="008145C8">
              <w:rPr>
                <w:rFonts w:ascii="Arial" w:hAnsi="Arial" w:cs="Arial"/>
                <w:sz w:val="20"/>
                <w:lang w:val="en-GB"/>
              </w:rPr>
              <w:t xml:space="preserve">presenters </w:t>
            </w:r>
            <w:r>
              <w:rPr>
                <w:rFonts w:ascii="Arial" w:hAnsi="Arial" w:cs="Arial"/>
                <w:sz w:val="20"/>
                <w:lang w:val="en-GB"/>
              </w:rPr>
              <w:t xml:space="preserve">from different countries to present a shared project, used as a round table. Is a 60-minute session; includes an overview (about </w:t>
            </w:r>
            <w:r w:rsidR="00CF41CE">
              <w:rPr>
                <w:rFonts w:ascii="Arial" w:hAnsi="Arial" w:cs="Arial"/>
                <w:sz w:val="20"/>
                <w:lang w:val="en-GB"/>
              </w:rPr>
              <w:t>30-</w:t>
            </w:r>
            <w:r>
              <w:rPr>
                <w:rFonts w:ascii="Arial" w:hAnsi="Arial" w:cs="Arial"/>
                <w:sz w:val="20"/>
                <w:lang w:val="en-GB"/>
              </w:rPr>
              <w:t xml:space="preserve">40 minutes) of the topic with a question and answer period. </w:t>
            </w:r>
          </w:p>
          <w:p w:rsidR="00492A02" w:rsidRDefault="00C746A1" w:rsidP="009A0F0D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0D6AD8">
              <w:rPr>
                <w:rFonts w:ascii="Arial" w:hAnsi="Arial" w:cs="Arial"/>
                <w:b/>
                <w:sz w:val="20"/>
                <w:lang w:val="en-GB"/>
              </w:rPr>
              <w:t>PO</w:t>
            </w:r>
            <w:r w:rsidR="00492A02" w:rsidRPr="000D6AD8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Pr="000D6AD8">
              <w:rPr>
                <w:rFonts w:ascii="Arial" w:hAnsi="Arial" w:cs="Arial"/>
                <w:sz w:val="20"/>
                <w:lang w:val="en-GB"/>
              </w:rPr>
              <w:t>Poster</w:t>
            </w:r>
            <w:r w:rsidR="00492A02" w:rsidRPr="000D6AD8">
              <w:rPr>
                <w:rFonts w:ascii="Arial" w:hAnsi="Arial" w:cs="Arial"/>
                <w:sz w:val="20"/>
                <w:lang w:val="en-GB"/>
              </w:rPr>
              <w:t xml:space="preserve">): </w:t>
            </w:r>
            <w:r w:rsidR="000D6AD8">
              <w:rPr>
                <w:rFonts w:ascii="Arial" w:hAnsi="Arial" w:cs="Arial"/>
                <w:sz w:val="20"/>
                <w:lang w:val="en-GB"/>
              </w:rPr>
              <w:t>may be from an individual, group of individuals, institutions, or agencies.  Institution/Agency posters may be used to showcase best-practices and/or programs related to business education.  The poster may discuss educational practices, research, or programs within an institution.</w:t>
            </w:r>
          </w:p>
          <w:p w:rsidR="00492A02" w:rsidRDefault="00492A02" w:rsidP="009A0F0D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7EAF" w:rsidTr="00CF41CE">
        <w:tc>
          <w:tcPr>
            <w:tcW w:w="3775" w:type="dxa"/>
          </w:tcPr>
          <w:p w:rsidR="00517EAF" w:rsidRDefault="00517EAF" w:rsidP="00507D35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fi-FI"/>
              </w:rPr>
              <w:t xml:space="preserve">Indicate: </w:t>
            </w:r>
            <w:r>
              <w:rPr>
                <w:rFonts w:ascii="Arial" w:hAnsi="Arial" w:cs="Arial"/>
                <w:szCs w:val="24"/>
                <w:lang w:val="fi-FI"/>
              </w:rPr>
              <w:br/>
              <w:t xml:space="preserve">R (Research-based) </w:t>
            </w:r>
            <w:r>
              <w:rPr>
                <w:rFonts w:ascii="Arial" w:hAnsi="Arial" w:cs="Arial"/>
                <w:b/>
                <w:bCs/>
                <w:szCs w:val="24"/>
                <w:u w:val="single"/>
                <w:lang w:val="fi-FI"/>
              </w:rPr>
              <w:t>or</w:t>
            </w:r>
            <w:r>
              <w:rPr>
                <w:rFonts w:ascii="Arial" w:hAnsi="Arial" w:cs="Arial"/>
                <w:szCs w:val="24"/>
                <w:lang w:val="fi-FI"/>
              </w:rPr>
              <w:t xml:space="preserve"> </w:t>
            </w:r>
            <w:r>
              <w:rPr>
                <w:rFonts w:ascii="Arial" w:hAnsi="Arial" w:cs="Arial"/>
                <w:szCs w:val="24"/>
                <w:lang w:val="fi-FI"/>
              </w:rPr>
              <w:br/>
              <w:t>P (Practical-based)</w:t>
            </w:r>
          </w:p>
        </w:tc>
        <w:tc>
          <w:tcPr>
            <w:tcW w:w="980" w:type="dxa"/>
          </w:tcPr>
          <w:p w:rsidR="00517EAF" w:rsidRDefault="003D1EF3" w:rsidP="00507D35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Cs w:val="24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7EAF">
              <w:rPr>
                <w:rFonts w:ascii="Arial" w:hAnsi="Arial" w:cs="Arial"/>
                <w:b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  <w:lang w:val="it-IT"/>
              </w:rPr>
            </w:r>
            <w:r>
              <w:rPr>
                <w:rFonts w:ascii="Arial" w:hAnsi="Arial" w:cs="Arial"/>
                <w:b/>
                <w:szCs w:val="24"/>
                <w:lang w:val="it-IT"/>
              </w:rPr>
              <w:fldChar w:fldCharType="separate"/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szCs w:val="24"/>
                <w:lang w:val="it-IT"/>
              </w:rPr>
              <w:fldChar w:fldCharType="end"/>
            </w:r>
          </w:p>
        </w:tc>
        <w:tc>
          <w:tcPr>
            <w:tcW w:w="5590" w:type="dxa"/>
          </w:tcPr>
          <w:p w:rsidR="000D6AD8" w:rsidRPr="00CF41CE" w:rsidRDefault="00517EAF" w:rsidP="009A0F0D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F41CE">
              <w:rPr>
                <w:rFonts w:ascii="Arial" w:hAnsi="Arial" w:cs="Arial"/>
                <w:b/>
                <w:sz w:val="20"/>
                <w:lang w:val="en-GB"/>
              </w:rPr>
              <w:t>R</w:t>
            </w:r>
            <w:r w:rsidR="000D6AD8" w:rsidRPr="00CF41CE">
              <w:rPr>
                <w:rFonts w:ascii="Arial" w:hAnsi="Arial" w:cs="Arial"/>
                <w:sz w:val="20"/>
                <w:lang w:val="en-GB"/>
              </w:rPr>
              <w:t xml:space="preserve"> (Research-based)</w:t>
            </w:r>
          </w:p>
          <w:p w:rsidR="00517EAF" w:rsidRPr="00CF41CE" w:rsidRDefault="00517EAF" w:rsidP="000D6AD8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F41CE">
              <w:rPr>
                <w:rFonts w:ascii="Arial" w:hAnsi="Arial" w:cs="Arial"/>
                <w:b/>
                <w:bCs/>
                <w:sz w:val="20"/>
                <w:lang w:val="en-GB"/>
              </w:rPr>
              <w:t>P</w:t>
            </w:r>
            <w:r w:rsidRPr="00CF41CE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0D6AD8" w:rsidRPr="00CF41CE">
              <w:rPr>
                <w:rFonts w:ascii="Arial" w:hAnsi="Arial" w:cs="Arial"/>
                <w:sz w:val="20"/>
                <w:lang w:val="en-GB"/>
              </w:rPr>
              <w:t>Practice-based)</w:t>
            </w:r>
          </w:p>
          <w:p w:rsidR="000D6AD8" w:rsidRDefault="000D6AD8" w:rsidP="000D6AD8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 (Institution/Agency Information)</w:t>
            </w:r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Presenter’s Name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517EAF">
              <w:rPr>
                <w:rFonts w:ascii="Arial" w:hAnsi="Arial" w:cs="Arial"/>
                <w:b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  <w:lang w:val="it-IT"/>
              </w:rPr>
            </w:r>
            <w:r>
              <w:rPr>
                <w:rFonts w:ascii="Arial" w:hAnsi="Arial" w:cs="Arial"/>
                <w:b/>
                <w:szCs w:val="24"/>
                <w:lang w:val="it-IT"/>
              </w:rPr>
              <w:fldChar w:fldCharType="separate"/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szCs w:val="24"/>
                <w:lang w:val="it-IT"/>
              </w:rPr>
              <w:fldChar w:fldCharType="end"/>
            </w:r>
            <w:bookmarkEnd w:id="2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Presenter’s Email Address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Presenter’s Complete Address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szCs w:val="24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517EAF">
              <w:rPr>
                <w:rFonts w:ascii="Arial" w:hAnsi="Arial" w:cs="Arial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it-IT"/>
              </w:rPr>
            </w:r>
            <w:r>
              <w:rPr>
                <w:rFonts w:ascii="Arial" w:hAnsi="Arial" w:cs="Arial"/>
                <w:szCs w:val="24"/>
                <w:lang w:val="it-IT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Cs w:val="24"/>
                <w:lang w:val="it-IT"/>
              </w:rPr>
              <w:fldChar w:fldCharType="end"/>
            </w:r>
            <w:bookmarkEnd w:id="4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Presenter’s Telephone Number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Presenter’s expertise or experiences that relate to proposal topic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bookmarkStart w:id="7" w:name="_GoBack"/>
            <w:r>
              <w:rPr>
                <w:rFonts w:ascii="Arial" w:hAnsi="Arial" w:cs="Arial"/>
                <w:szCs w:val="24"/>
              </w:rPr>
              <w:t>Abstract of Session (maximum 75 words)  This abstract will be published in the printed conference program.</w:t>
            </w:r>
          </w:p>
        </w:tc>
        <w:tc>
          <w:tcPr>
            <w:tcW w:w="6570" w:type="dxa"/>
            <w:gridSpan w:val="2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bookmarkEnd w:id="7"/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Description of Session Content (</w:t>
            </w:r>
            <w:r w:rsidRPr="00CF41CE">
              <w:rPr>
                <w:rFonts w:ascii="Arial" w:hAnsi="Arial" w:cs="Arial"/>
                <w:szCs w:val="24"/>
              </w:rPr>
              <w:t>maximum 250 words)</w:t>
            </w:r>
            <w:r>
              <w:rPr>
                <w:rFonts w:ascii="Arial" w:hAnsi="Arial" w:cs="Arial"/>
                <w:szCs w:val="24"/>
              </w:rPr>
              <w:t xml:space="preserve">  This description will be posted on the organization’s website prior to the conference</w:t>
            </w:r>
          </w:p>
        </w:tc>
        <w:bookmarkStart w:id="8" w:name="OLE_LINK5"/>
        <w:bookmarkStart w:id="9" w:name="OLE_LINK6"/>
        <w:bookmarkStart w:id="10" w:name="OLE_LINK9"/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  <w:bookmarkEnd w:id="9"/>
            <w:bookmarkEnd w:id="10"/>
            <w:bookmarkEnd w:id="11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Objectives of session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</w:tr>
      <w:tr w:rsidR="00517EAF" w:rsidTr="00CF41CE">
        <w:tc>
          <w:tcPr>
            <w:tcW w:w="3775" w:type="dxa"/>
          </w:tcPr>
          <w:p w:rsidR="00517EAF" w:rsidRDefault="00517EAF" w:rsidP="00642886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Session attendees will be able to</w:t>
            </w:r>
          </w:p>
        </w:tc>
        <w:tc>
          <w:tcPr>
            <w:tcW w:w="6570" w:type="dxa"/>
            <w:gridSpan w:val="2"/>
          </w:tcPr>
          <w:p w:rsidR="00517EAF" w:rsidRDefault="003D1EF3" w:rsidP="000C6285">
            <w:pPr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Suggested Audience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Handouts (to be distributed at session by presenter</w:t>
            </w:r>
            <w:r w:rsidR="008145C8">
              <w:rPr>
                <w:rFonts w:ascii="Arial" w:hAnsi="Arial" w:cs="Arial"/>
                <w:szCs w:val="24"/>
              </w:rPr>
              <w:t>/s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Audiovisual/Multimedia Aids requested</w:t>
            </w:r>
          </w:p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NOTE:  Presenters must provide their own laptop if a computer is needed.  Projectors will be provided.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Remarks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</w:rPr>
              <w:t>Your digital picture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492A02" w:rsidRDefault="00492A02">
      <w:pPr>
        <w:tabs>
          <w:tab w:val="left" w:pos="2268"/>
        </w:tabs>
        <w:rPr>
          <w:lang w:val="fi-FI"/>
        </w:rPr>
      </w:pPr>
    </w:p>
    <w:sectPr w:rsidR="00492A02" w:rsidSect="003D1EF3">
      <w:headerReference w:type="default" r:id="rId8"/>
      <w:headerReference w:type="first" r:id="rId9"/>
      <w:pgSz w:w="12240" w:h="15840" w:code="1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2A" w:rsidRDefault="0011432A">
      <w:r>
        <w:separator/>
      </w:r>
    </w:p>
  </w:endnote>
  <w:endnote w:type="continuationSeparator" w:id="0">
    <w:p w:rsidR="0011432A" w:rsidRDefault="0011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2A" w:rsidRDefault="0011432A">
      <w:r>
        <w:separator/>
      </w:r>
    </w:p>
  </w:footnote>
  <w:footnote w:type="continuationSeparator" w:id="0">
    <w:p w:rsidR="0011432A" w:rsidRDefault="0011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2" w:rsidRDefault="00584F22">
    <w:pPr>
      <w:pStyle w:val="Header"/>
      <w:tabs>
        <w:tab w:val="clear" w:pos="4536"/>
      </w:tabs>
      <w:spacing w:before="120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Submission Form to Pedagogical Sessions</w:t>
    </w:r>
  </w:p>
  <w:p w:rsidR="00584F22" w:rsidRDefault="00584F22">
    <w:pPr>
      <w:pStyle w:val="Header"/>
      <w:tabs>
        <w:tab w:val="clear" w:pos="4536"/>
      </w:tabs>
      <w:spacing w:before="120"/>
      <w:jc w:val="center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2"/>
      <w:gridCol w:w="6974"/>
    </w:tblGrid>
    <w:tr w:rsidR="00EA314D" w:rsidTr="003D5BAF">
      <w:tc>
        <w:tcPr>
          <w:tcW w:w="2842" w:type="dxa"/>
          <w:vAlign w:val="center"/>
        </w:tcPr>
        <w:p w:rsidR="00EA314D" w:rsidRPr="00EA314D" w:rsidRDefault="00EA314D" w:rsidP="00EA314D">
          <w:pPr>
            <w:pStyle w:val="Header"/>
            <w:tabs>
              <w:tab w:val="clear" w:pos="4536"/>
            </w:tabs>
            <w:ind w:left="-284" w:firstLine="284"/>
            <w:jc w:val="center"/>
            <w:rPr>
              <w:rFonts w:asciiTheme="minorHAnsi" w:hAnsiTheme="minorHAnsi"/>
            </w:rPr>
          </w:pPr>
          <w:r w:rsidRPr="00EA314D">
            <w:rPr>
              <w:rFonts w:asciiTheme="minorHAnsi" w:hAnsiTheme="minorHAnsi"/>
              <w:noProof/>
              <w:lang w:eastAsia="en-US"/>
            </w:rPr>
            <w:drawing>
              <wp:inline distT="0" distB="0" distL="0" distR="0" wp14:anchorId="7BF9B47A" wp14:editId="358DB3B7">
                <wp:extent cx="1143000" cy="855980"/>
                <wp:effectExtent l="0" t="0" r="0" b="1270"/>
                <wp:docPr id="1" name="Bild 1" descr="logosi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i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:rsidR="00EA314D" w:rsidRPr="00EA314D" w:rsidRDefault="00EA314D" w:rsidP="00EA314D">
          <w:pPr>
            <w:spacing w:before="120" w:after="60"/>
            <w:jc w:val="center"/>
            <w:rPr>
              <w:rFonts w:asciiTheme="minorHAnsi" w:hAnsiTheme="minorHAnsi"/>
              <w:b/>
              <w:sz w:val="18"/>
              <w:szCs w:val="18"/>
              <w:lang w:val="fr-FR"/>
            </w:rPr>
          </w:pPr>
          <w:r w:rsidRPr="00EA314D">
            <w:rPr>
              <w:rFonts w:asciiTheme="minorHAnsi" w:hAnsiTheme="minorHAnsi"/>
              <w:b/>
              <w:sz w:val="18"/>
              <w:szCs w:val="18"/>
              <w:lang w:val="fr-FR"/>
            </w:rPr>
            <w:t>SOCIETE INTERNATIONALE POUR L´ENSEIGNEMENT COMMERCIAL</w:t>
          </w:r>
        </w:p>
        <w:p w:rsidR="00EA314D" w:rsidRDefault="00EA314D" w:rsidP="00EA314D">
          <w:pPr>
            <w:pStyle w:val="Header"/>
            <w:jc w:val="center"/>
            <w:rPr>
              <w:rFonts w:asciiTheme="minorHAnsi" w:hAnsiTheme="minorHAnsi"/>
              <w:b/>
              <w:sz w:val="18"/>
              <w:szCs w:val="18"/>
              <w:lang w:val="en-GB"/>
            </w:rPr>
          </w:pPr>
          <w:r w:rsidRPr="00EA314D">
            <w:rPr>
              <w:rFonts w:asciiTheme="minorHAnsi" w:hAnsiTheme="minorHAnsi"/>
              <w:b/>
              <w:sz w:val="18"/>
              <w:szCs w:val="18"/>
              <w:lang w:val="en-GB"/>
            </w:rPr>
            <w:t>INTERNATIONAL SOCIETY FOR BUSINESS EDUCATION</w:t>
          </w:r>
          <w:r w:rsidRPr="00EA314D">
            <w:rPr>
              <w:rFonts w:asciiTheme="minorHAnsi" w:hAnsiTheme="minorHAnsi"/>
              <w:b/>
              <w:sz w:val="18"/>
              <w:szCs w:val="18"/>
              <w:lang w:val="en-GB"/>
            </w:rPr>
            <w:br/>
          </w:r>
          <w:r w:rsidRPr="00EA314D">
            <w:rPr>
              <w:rFonts w:asciiTheme="minorHAnsi" w:hAnsiTheme="minorHAnsi"/>
              <w:b/>
              <w:sz w:val="18"/>
              <w:szCs w:val="18"/>
              <w:lang w:val="en-GB"/>
            </w:rPr>
            <w:br/>
            <w:t>PROFESSIONAL DEVELOPMENT COMMITTEE</w:t>
          </w:r>
        </w:p>
        <w:p w:rsidR="00EA314D" w:rsidRPr="00EA314D" w:rsidRDefault="00EA314D" w:rsidP="00EA314D">
          <w:pPr>
            <w:pStyle w:val="Header"/>
            <w:jc w:val="center"/>
            <w:rPr>
              <w:rFonts w:asciiTheme="minorHAnsi" w:hAnsiTheme="minorHAnsi"/>
              <w:sz w:val="20"/>
              <w:lang w:val="en-GB"/>
            </w:rPr>
          </w:pPr>
          <w:r>
            <w:rPr>
              <w:rFonts w:asciiTheme="minorHAnsi" w:hAnsiTheme="minorHAnsi"/>
              <w:b/>
              <w:sz w:val="18"/>
              <w:szCs w:val="18"/>
              <w:lang w:val="en-GB"/>
            </w:rPr>
            <w:t>Submission Form</w:t>
          </w:r>
        </w:p>
      </w:tc>
    </w:tr>
  </w:tbl>
  <w:p w:rsidR="00584F22" w:rsidRDefault="00584F22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EECEA2"/>
    <w:lvl w:ilvl="0">
      <w:numFmt w:val="decimal"/>
      <w:lvlText w:val="*"/>
      <w:lvlJc w:val="left"/>
    </w:lvl>
  </w:abstractNum>
  <w:abstractNum w:abstractNumId="1">
    <w:nsid w:val="06A92726"/>
    <w:multiLevelType w:val="hybridMultilevel"/>
    <w:tmpl w:val="CB32EC12"/>
    <w:lvl w:ilvl="0" w:tplc="BA12E662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344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BC1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C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0D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E8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AE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E3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E21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55EEE"/>
    <w:multiLevelType w:val="hybridMultilevel"/>
    <w:tmpl w:val="7C24108C"/>
    <w:lvl w:ilvl="0" w:tplc="F1D4E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658A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29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21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6C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385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A1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0F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8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F340E"/>
    <w:multiLevelType w:val="multilevel"/>
    <w:tmpl w:val="43F2F2B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1318C"/>
    <w:multiLevelType w:val="multilevel"/>
    <w:tmpl w:val="CB32EC12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93EF5"/>
    <w:multiLevelType w:val="hybridMultilevel"/>
    <w:tmpl w:val="43F2F2BE"/>
    <w:lvl w:ilvl="0" w:tplc="904C49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5260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808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80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60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EE0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E6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4A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784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02"/>
    <w:rsid w:val="000816B4"/>
    <w:rsid w:val="000C6285"/>
    <w:rsid w:val="000D6AD8"/>
    <w:rsid w:val="0011432A"/>
    <w:rsid w:val="001275CA"/>
    <w:rsid w:val="00147F6D"/>
    <w:rsid w:val="001612ED"/>
    <w:rsid w:val="001E77D2"/>
    <w:rsid w:val="00293342"/>
    <w:rsid w:val="002D678D"/>
    <w:rsid w:val="002E5978"/>
    <w:rsid w:val="0030639C"/>
    <w:rsid w:val="003B07B3"/>
    <w:rsid w:val="003D1EF3"/>
    <w:rsid w:val="003D39F3"/>
    <w:rsid w:val="003D756C"/>
    <w:rsid w:val="00417CED"/>
    <w:rsid w:val="00492A02"/>
    <w:rsid w:val="00512C84"/>
    <w:rsid w:val="00517EAF"/>
    <w:rsid w:val="005657A0"/>
    <w:rsid w:val="00584F22"/>
    <w:rsid w:val="00642886"/>
    <w:rsid w:val="0064526F"/>
    <w:rsid w:val="006D7D04"/>
    <w:rsid w:val="006E6A89"/>
    <w:rsid w:val="0076767F"/>
    <w:rsid w:val="00767D1E"/>
    <w:rsid w:val="0078120F"/>
    <w:rsid w:val="007A2AD4"/>
    <w:rsid w:val="008145C8"/>
    <w:rsid w:val="00867A02"/>
    <w:rsid w:val="00886620"/>
    <w:rsid w:val="009022BC"/>
    <w:rsid w:val="009A0F0D"/>
    <w:rsid w:val="009C7444"/>
    <w:rsid w:val="00A979D7"/>
    <w:rsid w:val="00AC79B8"/>
    <w:rsid w:val="00B87673"/>
    <w:rsid w:val="00BB45EB"/>
    <w:rsid w:val="00BC0826"/>
    <w:rsid w:val="00BC222F"/>
    <w:rsid w:val="00C746A1"/>
    <w:rsid w:val="00C86F89"/>
    <w:rsid w:val="00CB5ABA"/>
    <w:rsid w:val="00CF41CE"/>
    <w:rsid w:val="00E41AA7"/>
    <w:rsid w:val="00E8000D"/>
    <w:rsid w:val="00EA314D"/>
    <w:rsid w:val="00FB1A64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0D6300A-60A7-401F-A577-787C32DE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CH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uto"/>
      <w:outlineLvl w:val="1"/>
    </w:pPr>
    <w:rPr>
      <w:rFonts w:ascii="Arial" w:hAnsi="Arial"/>
      <w:b/>
      <w:sz w:val="2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3261"/>
      </w:tabs>
      <w:spacing w:before="60" w:after="60"/>
      <w:jc w:val="center"/>
    </w:pPr>
    <w:rPr>
      <w:rFonts w:ascii="Arial" w:hAnsi="Arial" w:cs="Arial"/>
      <w:b/>
      <w:color w:val="FF6600"/>
      <w:sz w:val="22"/>
      <w:szCs w:val="22"/>
      <w:lang w:val="en-GB"/>
    </w:rPr>
  </w:style>
  <w:style w:type="paragraph" w:styleId="BalloonText">
    <w:name w:val="Balloon Text"/>
    <w:basedOn w:val="Normal"/>
    <w:semiHidden/>
    <w:rsid w:val="0029334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A314D"/>
    <w:rPr>
      <w:sz w:val="24"/>
      <w:lang w:eastAsia="de-CH"/>
    </w:rPr>
  </w:style>
  <w:style w:type="character" w:styleId="CommentReference">
    <w:name w:val="annotation reference"/>
    <w:basedOn w:val="DefaultParagraphFont"/>
    <w:semiHidden/>
    <w:unhideWhenUsed/>
    <w:rsid w:val="008145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45C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45C8"/>
    <w:rPr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4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45C8"/>
    <w:rPr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davis2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Appendix 1</vt:lpstr>
      <vt:lpstr>Appendix 1</vt:lpstr>
      <vt:lpstr>Appendix 1</vt:lpstr>
    </vt:vector>
  </TitlesOfParts>
  <Company>SMSU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hrp262f</dc:creator>
  <cp:lastModifiedBy>2015 Yearbook</cp:lastModifiedBy>
  <cp:revision>2</cp:revision>
  <cp:lastPrinted>2011-08-05T19:35:00Z</cp:lastPrinted>
  <dcterms:created xsi:type="dcterms:W3CDTF">2014-11-24T18:10:00Z</dcterms:created>
  <dcterms:modified xsi:type="dcterms:W3CDTF">2014-11-24T18:10:00Z</dcterms:modified>
</cp:coreProperties>
</file>